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黑体" w:hAnsi="黑体" w:eastAsia="黑体" w:cs="黑体"/>
          <w:sz w:val="44"/>
          <w:szCs w:val="44"/>
          <w:lang w:val="en-US" w:eastAsia="zh-CN"/>
        </w:rPr>
      </w:pPr>
      <w:r>
        <w:rPr>
          <w:rFonts w:hint="eastAsia"/>
          <w:lang w:val="en-US" w:eastAsia="zh-CN"/>
        </w:rPr>
        <w:t xml:space="preserve">                      </w:t>
      </w:r>
      <w:r>
        <w:rPr>
          <w:rFonts w:hint="eastAsia" w:ascii="黑体" w:hAnsi="黑体" w:eastAsia="黑体" w:cs="黑体"/>
          <w:sz w:val="44"/>
          <w:szCs w:val="44"/>
          <w:lang w:val="en-US" w:eastAsia="zh-CN"/>
        </w:rPr>
        <w:t>红岩精神，光耀千秋</w:t>
      </w:r>
    </w:p>
    <w:p>
      <w:pPr>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 xml:space="preserve">                   ——参观红岩革命纪念馆有感</w:t>
      </w:r>
    </w:p>
    <w:p>
      <w:pPr>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 xml:space="preserve">               鲁能巴蜀中学初一级四班 赵胤添</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国庆节的一天，我有幸</w:t>
      </w:r>
      <w:r>
        <w:rPr>
          <w:rFonts w:hint="default" w:asciiTheme="minorEastAsia" w:hAnsiTheme="minorEastAsia" w:cstheme="minorEastAsia"/>
          <w:sz w:val="28"/>
          <w:szCs w:val="28"/>
          <w:lang w:val="en-US" w:eastAsia="zh-CN"/>
        </w:rPr>
        <w:t>参观了红岩革命纪念馆，缅怀革命先烈</w:t>
      </w:r>
      <w:r>
        <w:rPr>
          <w:rFonts w:hint="eastAsia" w:asciiTheme="minorEastAsia" w:hAnsiTheme="minorEastAsia" w:cstheme="minorEastAsia"/>
          <w:sz w:val="28"/>
          <w:szCs w:val="28"/>
          <w:lang w:val="en-US" w:eastAsia="zh-CN"/>
        </w:rPr>
        <w:t>。</w:t>
      </w:r>
    </w:p>
    <w:p>
      <w:pPr>
        <w:ind w:firstLine="560" w:firstLineChars="200"/>
        <w:rPr>
          <w:rFonts w:hint="default" w:asciiTheme="minorEastAsia" w:hAnsiTheme="minorEastAsia" w:cstheme="minorEastAsia"/>
          <w:sz w:val="28"/>
          <w:szCs w:val="28"/>
          <w:lang w:val="en-US" w:eastAsia="zh-CN"/>
        </w:rPr>
      </w:pPr>
      <w:r>
        <w:rPr>
          <w:rFonts w:hint="default" w:asciiTheme="minorEastAsia" w:hAnsiTheme="minorEastAsia" w:cstheme="minorEastAsia"/>
          <w:sz w:val="28"/>
          <w:szCs w:val="28"/>
          <w:lang w:val="en-US" w:eastAsia="zh-CN"/>
        </w:rPr>
        <w:drawing>
          <wp:inline distT="0" distB="0" distL="114300" distR="114300">
            <wp:extent cx="5028565" cy="3030855"/>
            <wp:effectExtent l="0" t="0" r="635" b="4445"/>
            <wp:docPr id="1" name="图片 1" descr="纪念馆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纪念馆1"/>
                    <pic:cNvPicPr>
                      <a:picLocks noChangeAspect="1"/>
                    </pic:cNvPicPr>
                  </pic:nvPicPr>
                  <pic:blipFill>
                    <a:blip r:embed="rId6"/>
                    <a:stretch>
                      <a:fillRect/>
                    </a:stretch>
                  </pic:blipFill>
                  <pic:spPr>
                    <a:xfrm>
                      <a:off x="0" y="0"/>
                      <a:ext cx="5028565" cy="303085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 xml:space="preserve">                 </w:t>
      </w:r>
      <w:r>
        <w:rPr>
          <w:rFonts w:hint="eastAsia" w:asciiTheme="minorEastAsia" w:hAnsiTheme="minorEastAsia" w:cstheme="minorEastAsia"/>
          <w:sz w:val="21"/>
          <w:szCs w:val="21"/>
          <w:lang w:val="en-US" w:eastAsia="zh-CN"/>
        </w:rPr>
        <w:t>图1：红岩革命纪念馆</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default" w:asciiTheme="minorEastAsia" w:hAnsi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default" w:asciiTheme="minorEastAsia" w:hAnsiTheme="minorEastAsia" w:cstheme="minorEastAsia"/>
          <w:sz w:val="28"/>
          <w:szCs w:val="28"/>
          <w:lang w:val="en-US" w:eastAsia="zh-CN"/>
        </w:rPr>
      </w:pPr>
      <w:r>
        <w:rPr>
          <w:rFonts w:hint="default" w:asciiTheme="minorEastAsia" w:hAnsiTheme="minorEastAsia" w:cstheme="minorEastAsia"/>
          <w:sz w:val="28"/>
          <w:szCs w:val="28"/>
          <w:lang w:val="en-US" w:eastAsia="zh-CN"/>
        </w:rPr>
        <w:t>红岩革命纪念馆作为抗日战争时期中共中央南方局和八路军驻重庆办事处所在地，抗日战争时期，周恩来、董必武、叶剑英、王若飞、秦邦宪、邓颖超等老一辈革命家曾长期在这生活、战斗。</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default" w:asciiTheme="minorEastAsia" w:hAnsiTheme="minorEastAsia" w:cstheme="minorEastAsia"/>
          <w:sz w:val="28"/>
          <w:szCs w:val="28"/>
          <w:lang w:val="en-US" w:eastAsia="zh-CN"/>
        </w:rPr>
      </w:pPr>
    </w:p>
    <w:p>
      <w:pPr>
        <w:ind w:firstLine="560" w:firstLineChars="200"/>
        <w:rPr>
          <w:rFonts w:hint="default" w:asciiTheme="minorEastAsia" w:hAnsiTheme="minorEastAsia" w:cstheme="minorEastAsia"/>
          <w:sz w:val="28"/>
          <w:szCs w:val="28"/>
          <w:lang w:val="en-US" w:eastAsia="zh-CN"/>
        </w:rPr>
      </w:pPr>
      <w:r>
        <w:rPr>
          <w:rFonts w:hint="default" w:asciiTheme="minorEastAsia" w:hAnsiTheme="minorEastAsia" w:cstheme="minorEastAsia"/>
          <w:sz w:val="28"/>
          <w:szCs w:val="28"/>
          <w:lang w:val="en-US" w:eastAsia="zh-CN"/>
        </w:rPr>
        <w:drawing>
          <wp:inline distT="0" distB="0" distL="114300" distR="114300">
            <wp:extent cx="4870450" cy="2319020"/>
            <wp:effectExtent l="0" t="0" r="6350" b="5080"/>
            <wp:docPr id="2" name="图片 2" descr="革命先烈雕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革命先烈雕像1"/>
                    <pic:cNvPicPr>
                      <a:picLocks noChangeAspect="1"/>
                    </pic:cNvPicPr>
                  </pic:nvPicPr>
                  <pic:blipFill>
                    <a:blip r:embed="rId7"/>
                    <a:stretch>
                      <a:fillRect/>
                    </a:stretch>
                  </pic:blipFill>
                  <pic:spPr>
                    <a:xfrm>
                      <a:off x="0" y="0"/>
                      <a:ext cx="4870450" cy="2319020"/>
                    </a:xfrm>
                    <a:prstGeom prst="rect">
                      <a:avLst/>
                    </a:prstGeom>
                  </pic:spPr>
                </pic:pic>
              </a:graphicData>
            </a:graphic>
          </wp:inline>
        </w:drawing>
      </w:r>
    </w:p>
    <w:p>
      <w:pPr>
        <w:ind w:firstLine="3150" w:firstLineChars="1500"/>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图2：老一辈革命家的雕像</w:t>
      </w:r>
    </w:p>
    <w:p>
      <w:pPr>
        <w:ind w:firstLine="3150" w:firstLineChars="1500"/>
        <w:rPr>
          <w:rFonts w:hint="eastAsia" w:asciiTheme="minorEastAsia" w:hAnsiTheme="minorEastAsia" w:cstheme="minorEastAsia"/>
          <w:sz w:val="21"/>
          <w:szCs w:val="21"/>
          <w:lang w:val="en-US" w:eastAsia="zh-CN"/>
        </w:rPr>
      </w:pPr>
    </w:p>
    <w:p>
      <w:pPr>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 xml:space="preserve">   </w:t>
      </w:r>
      <w:r>
        <w:rPr>
          <w:rFonts w:hint="eastAsia" w:asciiTheme="minorEastAsia" w:hAnsiTheme="minorEastAsia" w:cstheme="minorEastAsia"/>
          <w:sz w:val="21"/>
          <w:szCs w:val="21"/>
          <w:lang w:val="en-US" w:eastAsia="zh-CN"/>
        </w:rPr>
        <w:drawing>
          <wp:inline distT="0" distB="0" distL="114300" distR="114300">
            <wp:extent cx="4718685" cy="2818130"/>
            <wp:effectExtent l="0" t="0" r="5715" b="1270"/>
            <wp:docPr id="4" name="图片 4" descr="电报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电报机1"/>
                    <pic:cNvPicPr>
                      <a:picLocks noChangeAspect="1"/>
                    </pic:cNvPicPr>
                  </pic:nvPicPr>
                  <pic:blipFill>
                    <a:blip r:embed="rId8"/>
                    <a:stretch>
                      <a:fillRect/>
                    </a:stretch>
                  </pic:blipFill>
                  <pic:spPr>
                    <a:xfrm>
                      <a:off x="0" y="0"/>
                      <a:ext cx="4718685" cy="281813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00" w:lineRule="exact"/>
        <w:ind w:firstLine="3150" w:firstLineChars="1500"/>
        <w:textAlignment w:val="auto"/>
        <w:outlineLvl w:val="9"/>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图3：电报机</w:t>
      </w:r>
    </w:p>
    <w:p>
      <w:pPr>
        <w:keepNext w:val="0"/>
        <w:keepLines w:val="0"/>
        <w:pageBreakBefore w:val="0"/>
        <w:widowControl w:val="0"/>
        <w:kinsoku/>
        <w:wordWrap/>
        <w:overflowPunct/>
        <w:topLinePunct w:val="0"/>
        <w:autoSpaceDE/>
        <w:autoSpaceDN/>
        <w:bidi w:val="0"/>
        <w:adjustRightInd/>
        <w:snapToGrid/>
        <w:spacing w:line="400" w:lineRule="exact"/>
        <w:ind w:firstLine="2310" w:firstLineChars="1100"/>
        <w:textAlignment w:val="auto"/>
        <w:outlineLvl w:val="9"/>
        <w:rPr>
          <w:rFonts w:hint="eastAsia"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 xml:space="preserve">   </w:t>
      </w:r>
      <w:r>
        <w:rPr>
          <w:rFonts w:hint="default" w:asciiTheme="minorEastAsia" w:hAnsiTheme="minorEastAsia" w:cstheme="minorEastAsia"/>
          <w:sz w:val="21"/>
          <w:szCs w:val="21"/>
          <w:lang w:val="en-US" w:eastAsia="zh-CN"/>
        </w:rPr>
        <w:drawing>
          <wp:inline distT="0" distB="0" distL="114300" distR="114300">
            <wp:extent cx="4864100" cy="2736215"/>
            <wp:effectExtent l="0" t="0" r="0" b="6985"/>
            <wp:docPr id="5" name="图片 5" descr="微信图片_2022100422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21004224904"/>
                    <pic:cNvPicPr>
                      <a:picLocks noChangeAspect="1"/>
                    </pic:cNvPicPr>
                  </pic:nvPicPr>
                  <pic:blipFill>
                    <a:blip r:embed="rId9"/>
                    <a:stretch>
                      <a:fillRect/>
                    </a:stretch>
                  </pic:blipFill>
                  <pic:spPr>
                    <a:xfrm>
                      <a:off x="0" y="0"/>
                      <a:ext cx="4864100" cy="273621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00" w:lineRule="exact"/>
        <w:ind w:firstLine="3360" w:firstLineChars="1600"/>
        <w:textAlignment w:val="auto"/>
        <w:outlineLvl w:val="9"/>
        <w:rPr>
          <w:rFonts w:hint="eastAsia"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图4：壁画</w:t>
      </w:r>
    </w:p>
    <w:p>
      <w:pPr>
        <w:keepNext w:val="0"/>
        <w:keepLines w:val="0"/>
        <w:pageBreakBefore w:val="0"/>
        <w:widowControl w:val="0"/>
        <w:kinsoku/>
        <w:wordWrap/>
        <w:overflowPunct/>
        <w:topLinePunct w:val="0"/>
        <w:autoSpaceDE/>
        <w:autoSpaceDN/>
        <w:bidi w:val="0"/>
        <w:adjustRightInd/>
        <w:snapToGrid/>
        <w:spacing w:line="400" w:lineRule="exact"/>
        <w:ind w:firstLine="3360" w:firstLineChars="1600"/>
        <w:textAlignment w:val="auto"/>
        <w:outlineLvl w:val="9"/>
        <w:rPr>
          <w:rFonts w:hint="default" w:asciiTheme="minorEastAsia" w:hAnsiTheme="minorEastAsia" w:cstheme="minorEastAsia"/>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default" w:asciiTheme="minorEastAsia" w:hAnsiTheme="minorEastAsia" w:cstheme="minorEastAsia"/>
          <w:sz w:val="28"/>
          <w:szCs w:val="28"/>
          <w:lang w:val="en-US" w:eastAsia="zh-CN"/>
        </w:rPr>
      </w:pPr>
      <w:r>
        <w:rPr>
          <w:rFonts w:hint="default" w:asciiTheme="minorEastAsia" w:hAnsiTheme="minorEastAsia" w:cstheme="minorEastAsia"/>
          <w:sz w:val="28"/>
          <w:szCs w:val="28"/>
          <w:lang w:val="en-US" w:eastAsia="zh-CN"/>
        </w:rPr>
        <w:t>在参观红岩革命纪念馆时，我看到展馆用大量鲜活的图文故事，主要展现了在抗日战争时期和解放战争初期，以周恩来、董必武等为代表的中共中央南方局，领导南方国民党统治区广大共产党人和党外仁人志士，在争取民族解放和人民民主的斗争实践中，培育和形成了伟大的红岩精神。浩气长存的烈士群雕，栩栩如生的烈士塑像，气势磅礴的大型浮雕，以及精美的大型壁画，烈士诗文碑林</w:t>
      </w:r>
      <w:r>
        <w:rPr>
          <w:rFonts w:hint="eastAsia" w:asciiTheme="minorEastAsia" w:hAnsiTheme="minorEastAsia" w:cstheme="minorEastAsia"/>
          <w:sz w:val="28"/>
          <w:szCs w:val="28"/>
          <w:lang w:val="en-US" w:eastAsia="zh-CN"/>
        </w:rPr>
        <w:t>，这一切几乎</w:t>
      </w:r>
      <w:r>
        <w:rPr>
          <w:rFonts w:hint="default" w:asciiTheme="minorEastAsia" w:hAnsiTheme="minorEastAsia" w:cstheme="minorEastAsia"/>
          <w:sz w:val="28"/>
          <w:szCs w:val="28"/>
          <w:lang w:val="en-US" w:eastAsia="zh-CN"/>
        </w:rPr>
        <w:t>把我带回了那段难忘的岁月，对革命烈士的钦佩之情油然而生</w:t>
      </w:r>
      <w:r>
        <w:rPr>
          <w:rFonts w:hint="eastAsia" w:asciiTheme="minorEastAsia" w:hAnsiTheme="minorEastAsia" w:cstheme="minorEastAsia"/>
          <w:sz w:val="28"/>
          <w:szCs w:val="28"/>
          <w:lang w:val="en-US" w:eastAsia="zh-CN"/>
        </w:rPr>
        <w:t>。</w:t>
      </w:r>
    </w:p>
    <w:p>
      <w:pPr>
        <w:ind w:firstLine="3150" w:firstLineChars="1500"/>
        <w:rPr>
          <w:rFonts w:hint="eastAsia" w:asciiTheme="minorEastAsia" w:hAnsiTheme="minorEastAsia" w:cstheme="minorEastAsia"/>
          <w:sz w:val="21"/>
          <w:szCs w:val="21"/>
          <w:lang w:val="en-US" w:eastAsia="zh-CN"/>
        </w:rPr>
      </w:pPr>
    </w:p>
    <w:p>
      <w:pPr>
        <w:rPr>
          <w:rFonts w:hint="default" w:asciiTheme="minorEastAsia" w:hAnsiTheme="minorEastAsia" w:cstheme="minorEastAsia"/>
          <w:sz w:val="21"/>
          <w:szCs w:val="21"/>
          <w:lang w:val="en-US" w:eastAsia="zh-CN"/>
        </w:rPr>
      </w:pPr>
      <w:r>
        <w:rPr>
          <w:rFonts w:hint="eastAsia" w:asciiTheme="minorEastAsia" w:hAnsiTheme="minorEastAsia" w:cstheme="minorEastAsia"/>
          <w:sz w:val="21"/>
          <w:szCs w:val="21"/>
          <w:lang w:val="en-US" w:eastAsia="zh-CN"/>
        </w:rPr>
        <w:t xml:space="preserve">                </w:t>
      </w:r>
      <w:r>
        <w:rPr>
          <w:rFonts w:hint="default" w:asciiTheme="minorEastAsia" w:hAnsiTheme="minorEastAsia" w:cstheme="minorEastAsia"/>
          <w:sz w:val="21"/>
          <w:szCs w:val="21"/>
          <w:lang w:val="en-US" w:eastAsia="zh-CN"/>
        </w:rPr>
        <w:drawing>
          <wp:inline distT="0" distB="0" distL="114300" distR="114300">
            <wp:extent cx="2752725" cy="2962910"/>
            <wp:effectExtent l="0" t="0" r="3175" b="889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10"/>
                    <a:stretch>
                      <a:fillRect/>
                    </a:stretch>
                  </pic:blipFill>
                  <pic:spPr>
                    <a:xfrm>
                      <a:off x="0" y="0"/>
                      <a:ext cx="2752725" cy="2962910"/>
                    </a:xfrm>
                    <a:prstGeom prst="rect">
                      <a:avLst/>
                    </a:prstGeom>
                  </pic:spPr>
                </pic:pic>
              </a:graphicData>
            </a:graphic>
          </wp:inline>
        </w:drawing>
      </w:r>
    </w:p>
    <w:p>
      <w:pPr>
        <w:ind w:firstLine="2520" w:firstLineChars="900"/>
        <w:rPr>
          <w:rFonts w:hint="default" w:ascii="Segoe UI" w:hAnsi="Segoe UI" w:eastAsia="Segoe UI" w:cs="Segoe UI"/>
          <w:i w:val="0"/>
          <w:caps w:val="0"/>
          <w:color w:val="333333"/>
          <w:spacing w:val="0"/>
          <w:sz w:val="18"/>
          <w:szCs w:val="18"/>
          <w:shd w:val="clear" w:fill="FFFFFF"/>
        </w:rPr>
      </w:pPr>
      <w:r>
        <w:rPr>
          <w:rFonts w:hint="eastAsia" w:asciiTheme="minorEastAsia" w:hAnsiTheme="minorEastAsia" w:cstheme="minorEastAsia"/>
          <w:sz w:val="28"/>
          <w:szCs w:val="28"/>
          <w:lang w:val="en-US" w:eastAsia="zh-CN"/>
        </w:rPr>
        <w:t xml:space="preserve"> </w:t>
      </w:r>
      <w:r>
        <w:rPr>
          <w:rFonts w:hint="eastAsia" w:asciiTheme="minorEastAsia" w:hAnsiTheme="minorEastAsia" w:cstheme="minorEastAsia"/>
          <w:sz w:val="21"/>
          <w:szCs w:val="21"/>
          <w:lang w:val="en-US" w:eastAsia="zh-CN"/>
        </w:rPr>
        <w:t>图5：我参观红岩纪念馆</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default" w:asciiTheme="minorEastAsia" w:hAnsi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default" w:asciiTheme="minorEastAsia" w:hAnsiTheme="minorEastAsia" w:cstheme="minorEastAsia"/>
          <w:sz w:val="28"/>
          <w:szCs w:val="28"/>
          <w:lang w:val="en-US" w:eastAsia="zh-CN"/>
        </w:rPr>
      </w:pPr>
      <w:r>
        <w:rPr>
          <w:rFonts w:hint="default" w:asciiTheme="minorEastAsia" w:hAnsiTheme="minorEastAsia" w:cstheme="minorEastAsia"/>
          <w:sz w:val="28"/>
          <w:szCs w:val="28"/>
          <w:lang w:val="en-US" w:eastAsia="zh-CN"/>
        </w:rPr>
        <w:t>在纪念馆里我看到了很多红岩革命的故事，让我深深地体会到了红岩精神的真正内涵，比如</w:t>
      </w:r>
      <w:r>
        <w:rPr>
          <w:rFonts w:hint="eastAsia" w:asciiTheme="minorEastAsia" w:hAnsiTheme="minorEastAsia" w:cstheme="minorEastAsia"/>
          <w:sz w:val="28"/>
          <w:szCs w:val="28"/>
          <w:lang w:val="en-US" w:eastAsia="zh-CN"/>
        </w:rPr>
        <w:t>“两袖清风的红岩老板”</w:t>
      </w:r>
      <w:r>
        <w:rPr>
          <w:rFonts w:hint="default" w:asciiTheme="minorEastAsia" w:hAnsiTheme="minorEastAsia" w:cstheme="minorEastAsia"/>
          <w:sz w:val="28"/>
          <w:szCs w:val="28"/>
          <w:lang w:val="en-US" w:eastAsia="zh-CN"/>
        </w:rPr>
        <w:t>就体现了当时同舟共济的团结精神</w:t>
      </w:r>
      <w:r>
        <w:rPr>
          <w:rFonts w:hint="eastAsia" w:asciiTheme="minorEastAsia" w:hAnsiTheme="minorEastAsia" w:cstheme="minorEastAsia"/>
          <w:sz w:val="28"/>
          <w:szCs w:val="28"/>
          <w:lang w:val="en-US" w:eastAsia="zh-CN"/>
        </w:rPr>
        <w:t>。</w:t>
      </w:r>
      <w:r>
        <w:rPr>
          <w:rFonts w:hint="default" w:asciiTheme="minorEastAsia" w:hAnsiTheme="minorEastAsia" w:cstheme="minorEastAsia"/>
          <w:sz w:val="28"/>
          <w:szCs w:val="28"/>
          <w:lang w:val="en-US" w:eastAsia="zh-CN"/>
        </w:rPr>
        <w:t>革命的道路是漫长的，是艰难的，但老一辈的无产阶级的革命者，凭借英勇无畏，勇于牺牲，救亡图存的精神让我们有了现在这样的生活环境和条件，正因为有了他们，才有今天的</w:t>
      </w:r>
      <w:r>
        <w:rPr>
          <w:rFonts w:hint="eastAsia" w:asciiTheme="minorEastAsia" w:hAnsiTheme="minorEastAsia" w:cstheme="minorEastAsia"/>
          <w:sz w:val="28"/>
          <w:szCs w:val="28"/>
          <w:lang w:val="en-US" w:eastAsia="zh-CN"/>
        </w:rPr>
        <w:t>新</w:t>
      </w:r>
      <w:r>
        <w:rPr>
          <w:rFonts w:hint="default" w:asciiTheme="minorEastAsia" w:hAnsiTheme="minorEastAsia" w:cstheme="minorEastAsia"/>
          <w:sz w:val="28"/>
          <w:szCs w:val="28"/>
          <w:lang w:val="en-US" w:eastAsia="zh-CN"/>
        </w:rPr>
        <w:t>中国，让我们向他们致敬。</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420" w:lineRule="atLeast"/>
        <w:ind w:right="0"/>
        <w:jc w:val="both"/>
        <w:rPr>
          <w:rFonts w:hint="default"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kern w:val="2"/>
          <w:sz w:val="28"/>
          <w:szCs w:val="28"/>
          <w:lang w:val="en-US" w:eastAsia="zh-CN" w:bidi="ar-SA"/>
        </w:rPr>
        <w:t xml:space="preserve"> </w:t>
      </w:r>
      <w:r>
        <w:rPr>
          <w:rFonts w:hint="default" w:asciiTheme="minorEastAsia" w:hAnsiTheme="minorEastAsia" w:eastAsiaTheme="minorEastAsia" w:cstheme="minorEastAsia"/>
          <w:kern w:val="2"/>
          <w:sz w:val="28"/>
          <w:szCs w:val="28"/>
          <w:lang w:val="en-US" w:eastAsia="zh-CN" w:bidi="ar-SA"/>
        </w:rPr>
        <w:drawing>
          <wp:inline distT="0" distB="0" distL="114300" distR="114300">
            <wp:extent cx="5378450" cy="2447925"/>
            <wp:effectExtent l="0" t="0" r="6350" b="3175"/>
            <wp:docPr id="7" name="图片 7" descr="新华日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新华日报"/>
                    <pic:cNvPicPr>
                      <a:picLocks noChangeAspect="1"/>
                    </pic:cNvPicPr>
                  </pic:nvPicPr>
                  <pic:blipFill>
                    <a:blip r:embed="rId11"/>
                    <a:stretch>
                      <a:fillRect/>
                    </a:stretch>
                  </pic:blipFill>
                  <pic:spPr>
                    <a:xfrm>
                      <a:off x="0" y="0"/>
                      <a:ext cx="5378450" cy="2447925"/>
                    </a:xfrm>
                    <a:prstGeom prst="rect">
                      <a:avLst/>
                    </a:prstGeom>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420" w:lineRule="atLeast"/>
        <w:ind w:right="0" w:firstLine="1960" w:firstLineChars="700"/>
        <w:jc w:val="both"/>
        <w:rPr>
          <w:rFonts w:hint="default"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sz w:val="28"/>
          <w:szCs w:val="28"/>
          <w:lang w:val="en-US" w:eastAsia="zh-CN"/>
        </w:rPr>
        <w:t xml:space="preserve">       </w:t>
      </w:r>
      <w:r>
        <w:rPr>
          <w:rFonts w:hint="eastAsia" w:asciiTheme="minorEastAsia" w:hAnsiTheme="minorEastAsia" w:cstheme="minorEastAsia"/>
          <w:sz w:val="21"/>
          <w:szCs w:val="21"/>
          <w:lang w:val="en-US" w:eastAsia="zh-CN"/>
        </w:rPr>
        <w:t>图6：新华日报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420" w:lineRule="atLeast"/>
        <w:ind w:right="0" w:firstLine="560" w:firstLineChars="200"/>
        <w:jc w:val="both"/>
        <w:rPr>
          <w:rFonts w:hint="default" w:asciiTheme="minorEastAsia" w:hAnsiTheme="minorEastAsia" w:eastAsiaTheme="minorEastAsia" w:cstheme="minorEastAsia"/>
          <w:kern w:val="2"/>
          <w:sz w:val="28"/>
          <w:szCs w:val="28"/>
          <w:lang w:val="en-US" w:eastAsia="zh-CN" w:bidi="ar-SA"/>
        </w:rPr>
      </w:pPr>
      <w:r>
        <w:rPr>
          <w:rFonts w:hint="default" w:asciiTheme="minorEastAsia" w:hAnsiTheme="minorEastAsia" w:eastAsiaTheme="minorEastAsia" w:cstheme="minorEastAsia"/>
          <w:kern w:val="2"/>
          <w:sz w:val="28"/>
          <w:szCs w:val="28"/>
          <w:lang w:val="en-US" w:eastAsia="zh-CN" w:bidi="ar-SA"/>
        </w:rPr>
        <w:drawing>
          <wp:inline distT="0" distB="0" distL="114300" distR="114300">
            <wp:extent cx="4678045" cy="4110355"/>
            <wp:effectExtent l="0" t="0" r="8255" b="4445"/>
            <wp:docPr id="6" name="图片 6" descr="肖林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肖林1"/>
                    <pic:cNvPicPr>
                      <a:picLocks noChangeAspect="1"/>
                    </pic:cNvPicPr>
                  </pic:nvPicPr>
                  <pic:blipFill>
                    <a:blip r:embed="rId12"/>
                    <a:stretch>
                      <a:fillRect/>
                    </a:stretch>
                  </pic:blipFill>
                  <pic:spPr>
                    <a:xfrm>
                      <a:off x="0" y="0"/>
                      <a:ext cx="4678045" cy="4110355"/>
                    </a:xfrm>
                    <a:prstGeom prst="rect">
                      <a:avLst/>
                    </a:prstGeom>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420" w:lineRule="atLeast"/>
        <w:ind w:right="0" w:firstLine="1960" w:firstLineChars="700"/>
        <w:jc w:val="both"/>
        <w:rPr>
          <w:rFonts w:hint="default" w:asciiTheme="minorEastAsia" w:hAnsiTheme="minorEastAsia" w:eastAsiaTheme="minorEastAsia" w:cstheme="minorEastAsia"/>
          <w:kern w:val="2"/>
          <w:sz w:val="28"/>
          <w:szCs w:val="28"/>
          <w:lang w:val="en-US" w:eastAsia="zh-CN" w:bidi="ar-SA"/>
        </w:rPr>
      </w:pPr>
      <w:r>
        <w:rPr>
          <w:rFonts w:hint="eastAsia" w:asciiTheme="minorEastAsia" w:hAnsiTheme="minorEastAsia" w:cstheme="minorEastAsia"/>
          <w:sz w:val="28"/>
          <w:szCs w:val="28"/>
          <w:lang w:val="en-US" w:eastAsia="zh-CN"/>
        </w:rPr>
        <w:t xml:space="preserve">       </w:t>
      </w:r>
      <w:r>
        <w:rPr>
          <w:rFonts w:hint="eastAsia" w:asciiTheme="minorEastAsia" w:hAnsiTheme="minorEastAsia" w:cstheme="minorEastAsia"/>
          <w:sz w:val="21"/>
          <w:szCs w:val="21"/>
          <w:lang w:val="en-US" w:eastAsia="zh-CN"/>
        </w:rPr>
        <w:t>图7：红色老板肖林</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default" w:asciiTheme="minorEastAsia" w:hAnsiTheme="minorEastAsia" w:cstheme="minorEastAsia"/>
          <w:sz w:val="28"/>
          <w:szCs w:val="28"/>
          <w:lang w:val="en-US" w:eastAsia="zh-CN"/>
        </w:rPr>
      </w:pPr>
      <w:r>
        <w:rPr>
          <w:rFonts w:hint="default" w:asciiTheme="minorEastAsia" w:hAnsiTheme="minorEastAsia" w:cstheme="minorEastAsia"/>
          <w:sz w:val="28"/>
          <w:szCs w:val="28"/>
          <w:lang w:val="en-US" w:eastAsia="zh-CN"/>
        </w:rPr>
        <w:t>通过这次红岩革命纪念馆参观和红色教育基地的红色之旅，我们重温了革命历史，缅怀了革命先烈，但更重要的是我们深刻领悟了一种精神──红岩精神。</w:t>
      </w:r>
    </w:p>
    <w:p>
      <w:pPr>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default" w:asciiTheme="minorEastAsia" w:hAnsiTheme="minorEastAsia" w:cstheme="minorEastAsia"/>
          <w:sz w:val="28"/>
          <w:szCs w:val="28"/>
          <w:lang w:val="en-US" w:eastAsia="zh-CN"/>
        </w:rPr>
      </w:pPr>
      <w:r>
        <w:rPr>
          <w:rFonts w:hint="default" w:asciiTheme="minorEastAsia" w:hAnsiTheme="minorEastAsia" w:cstheme="minorEastAsia"/>
          <w:sz w:val="28"/>
          <w:szCs w:val="28"/>
          <w:lang w:val="en-US" w:eastAsia="zh-CN"/>
        </w:rPr>
        <w:drawing>
          <wp:inline distT="0" distB="0" distL="114300" distR="114300">
            <wp:extent cx="5265420" cy="3016885"/>
            <wp:effectExtent l="0" t="0" r="5080" b="5715"/>
            <wp:docPr id="8" name="图片 8" descr="红岩精神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红岩精神1"/>
                    <pic:cNvPicPr>
                      <a:picLocks noChangeAspect="1"/>
                    </pic:cNvPicPr>
                  </pic:nvPicPr>
                  <pic:blipFill>
                    <a:blip r:embed="rId13"/>
                    <a:stretch>
                      <a:fillRect/>
                    </a:stretch>
                  </pic:blipFill>
                  <pic:spPr>
                    <a:xfrm>
                      <a:off x="0" y="0"/>
                      <a:ext cx="5265420" cy="301688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00" w:lineRule="exact"/>
        <w:ind w:firstLine="2730" w:firstLineChars="1300"/>
        <w:textAlignment w:val="auto"/>
        <w:outlineLvl w:val="9"/>
        <w:rPr>
          <w:rFonts w:hint="default" w:asciiTheme="minorEastAsia" w:hAnsiTheme="minorEastAsia" w:cstheme="minorEastAsia"/>
          <w:sz w:val="28"/>
          <w:szCs w:val="28"/>
          <w:lang w:val="en-US" w:eastAsia="zh-CN"/>
        </w:rPr>
      </w:pPr>
      <w:r>
        <w:rPr>
          <w:rFonts w:hint="eastAsia" w:asciiTheme="minorEastAsia" w:hAnsiTheme="minorEastAsia" w:cstheme="minorEastAsia"/>
          <w:sz w:val="21"/>
          <w:szCs w:val="21"/>
          <w:lang w:val="en-US" w:eastAsia="zh-CN"/>
        </w:rPr>
        <w:t>图8：红岩精神，光耀千秋</w:t>
      </w:r>
    </w:p>
    <w:p>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outlineLvl w:val="9"/>
        <w:rPr>
          <w:rFonts w:hint="default" w:asciiTheme="minorEastAsia" w:hAnsiTheme="minorEastAsia" w:eastAsiaTheme="minorEastAsia" w:cstheme="minorEastAsia"/>
          <w:kern w:val="2"/>
          <w:sz w:val="28"/>
          <w:szCs w:val="28"/>
          <w:lang w:val="en-US" w:eastAsia="zh-CN" w:bidi="ar-SA"/>
        </w:rPr>
      </w:pPr>
      <w:r>
        <w:rPr>
          <w:rFonts w:hint="default" w:asciiTheme="minorEastAsia" w:hAnsiTheme="minorEastAsia" w:cstheme="minorEastAsia"/>
          <w:sz w:val="28"/>
          <w:szCs w:val="28"/>
          <w:lang w:val="en-US" w:eastAsia="zh-CN"/>
        </w:rPr>
        <w:t>这种精神不仅仅是风雨如磬的战争年代需要发扬的革命精神，同样也是</w:t>
      </w:r>
      <w:r>
        <w:rPr>
          <w:rFonts w:hint="eastAsia" w:asciiTheme="minorEastAsia" w:hAnsiTheme="minorEastAsia" w:cstheme="minorEastAsia"/>
          <w:sz w:val="28"/>
          <w:szCs w:val="28"/>
          <w:lang w:val="en-US" w:eastAsia="zh-CN"/>
        </w:rPr>
        <w:t>中国社会主义新时代</w:t>
      </w:r>
      <w:r>
        <w:rPr>
          <w:rFonts w:hint="default" w:asciiTheme="minorEastAsia" w:hAnsiTheme="minorEastAsia" w:cstheme="minorEastAsia"/>
          <w:sz w:val="28"/>
          <w:szCs w:val="28"/>
          <w:lang w:val="en-US" w:eastAsia="zh-CN"/>
        </w:rPr>
        <w:t>取得成功必须坚守的巨大精神力量。在今后的</w:t>
      </w:r>
      <w:r>
        <w:rPr>
          <w:rFonts w:hint="eastAsia" w:asciiTheme="minorEastAsia" w:hAnsiTheme="minorEastAsia" w:cstheme="minorEastAsia"/>
          <w:sz w:val="28"/>
          <w:szCs w:val="28"/>
          <w:lang w:val="en-US" w:eastAsia="zh-CN"/>
        </w:rPr>
        <w:t>学习</w:t>
      </w:r>
      <w:r>
        <w:rPr>
          <w:rFonts w:hint="default" w:asciiTheme="minorEastAsia" w:hAnsiTheme="minorEastAsia" w:cstheme="minorEastAsia"/>
          <w:sz w:val="28"/>
          <w:szCs w:val="28"/>
          <w:lang w:val="en-US" w:eastAsia="zh-CN"/>
        </w:rPr>
        <w:t>中，我们都应</w:t>
      </w:r>
      <w:r>
        <w:rPr>
          <w:rFonts w:hint="eastAsia" w:asciiTheme="minorEastAsia" w:hAnsiTheme="minorEastAsia" w:cstheme="minorEastAsia"/>
          <w:sz w:val="28"/>
          <w:szCs w:val="28"/>
          <w:lang w:val="en-US" w:eastAsia="zh-CN"/>
        </w:rPr>
        <w:t>继承革命先烈的光荣传统，</w:t>
      </w:r>
      <w:r>
        <w:rPr>
          <w:rFonts w:hint="default" w:asciiTheme="minorEastAsia" w:hAnsiTheme="minorEastAsia" w:cstheme="minorEastAsia"/>
          <w:sz w:val="28"/>
          <w:szCs w:val="28"/>
          <w:lang w:val="en-US" w:eastAsia="zh-CN"/>
        </w:rPr>
        <w:t>坚定信念，将红岩革命精神与</w:t>
      </w:r>
      <w:r>
        <w:rPr>
          <w:rFonts w:hint="eastAsia" w:asciiTheme="minorEastAsia" w:hAnsiTheme="minorEastAsia" w:cstheme="minorEastAsia"/>
          <w:sz w:val="28"/>
          <w:szCs w:val="28"/>
          <w:lang w:val="en-US" w:eastAsia="zh-CN"/>
        </w:rPr>
        <w:t>自己的学习</w:t>
      </w:r>
      <w:r>
        <w:rPr>
          <w:rFonts w:hint="default" w:asciiTheme="minorEastAsia" w:hAnsiTheme="minorEastAsia" w:cstheme="minorEastAsia"/>
          <w:sz w:val="28"/>
          <w:szCs w:val="28"/>
          <w:lang w:val="en-US" w:eastAsia="zh-CN"/>
        </w:rPr>
        <w:t>相结合，深刻领会红岩精神的核心价值观，</w:t>
      </w:r>
      <w:r>
        <w:rPr>
          <w:rFonts w:hint="eastAsia" w:asciiTheme="minorEastAsia" w:hAnsiTheme="minorEastAsia" w:cstheme="minorEastAsia"/>
          <w:sz w:val="28"/>
          <w:szCs w:val="28"/>
          <w:lang w:val="en-US" w:eastAsia="zh-CN"/>
        </w:rPr>
        <w:t>发奋图强，努力学习，为祖国的繁荣昌盛贡献自己的一份力量。</w:t>
      </w:r>
    </w:p>
    <w:p/>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bookmarkStart w:id="0" w:name="_GoBack"/>
    <w:bookmarkEnd w:id="0"/>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KQQ1tcICAADY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014261"/>
    <w:rsid w:val="59014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8">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科技互联网中心</Company>
  <Pages>1</Pages>
  <Words>0</Words>
  <Characters>0</Characters>
  <Lines>0</Lines>
  <Paragraphs>0</Paragraphs>
  <TotalTime>8</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2022-10-04T14:15:00Z</dcterms:created>
  <dc:creator>zheng</dc:creator>
  <cp:lastModifiedBy>zheng</cp:lastModifiedBy>
  <dcterms:modified xsi:type="dcterms:W3CDTF">2022-10-04T15:05:43Z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