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D64CD" w14:textId="77777777" w:rsidR="006A152B" w:rsidRPr="00AD138A" w:rsidRDefault="006A152B" w:rsidP="0091251D">
      <w:pPr>
        <w:jc w:val="center"/>
        <w:rPr>
          <w:b/>
          <w:bCs/>
          <w:sz w:val="36"/>
          <w:szCs w:val="40"/>
        </w:rPr>
      </w:pPr>
      <w:r w:rsidRPr="00AD138A">
        <w:rPr>
          <w:rFonts w:hint="eastAsia"/>
          <w:b/>
          <w:bCs/>
          <w:sz w:val="36"/>
          <w:szCs w:val="40"/>
        </w:rPr>
        <w:t>陶行知纪念馆参观报告</w:t>
      </w:r>
    </w:p>
    <w:p w14:paraId="0994331A" w14:textId="77777777" w:rsidR="006935AD" w:rsidRDefault="006935AD" w:rsidP="006935AD">
      <w:pPr>
        <w:jc w:val="center"/>
        <w:rPr>
          <w:rFonts w:ascii="宋体" w:eastAsia="宋体" w:hAnsi="宋体"/>
          <w:b/>
          <w:bCs/>
          <w:sz w:val="24"/>
          <w:szCs w:val="28"/>
        </w:rPr>
      </w:pPr>
    </w:p>
    <w:p w14:paraId="42E9CC6B" w14:textId="50D15419" w:rsidR="006935AD" w:rsidRPr="006935AD" w:rsidRDefault="006935AD" w:rsidP="006935AD">
      <w:pPr>
        <w:jc w:val="center"/>
        <w:rPr>
          <w:rFonts w:ascii="宋体" w:eastAsia="宋体" w:hAnsi="宋体"/>
          <w:b/>
          <w:bCs/>
          <w:sz w:val="24"/>
          <w:szCs w:val="28"/>
        </w:rPr>
      </w:pPr>
      <w:r w:rsidRPr="006935AD">
        <w:rPr>
          <w:rFonts w:ascii="宋体" w:eastAsia="宋体" w:hAnsi="宋体" w:hint="eastAsia"/>
          <w:b/>
          <w:bCs/>
          <w:sz w:val="24"/>
          <w:szCs w:val="28"/>
        </w:rPr>
        <w:t>北新巴蜀中学2</w:t>
      </w:r>
      <w:r w:rsidRPr="006935AD">
        <w:rPr>
          <w:rFonts w:ascii="宋体" w:eastAsia="宋体" w:hAnsi="宋体"/>
          <w:b/>
          <w:bCs/>
          <w:sz w:val="24"/>
          <w:szCs w:val="28"/>
        </w:rPr>
        <w:t>025</w:t>
      </w:r>
      <w:r w:rsidRPr="006935AD">
        <w:rPr>
          <w:rFonts w:ascii="宋体" w:eastAsia="宋体" w:hAnsi="宋体" w:hint="eastAsia"/>
          <w:b/>
          <w:bCs/>
          <w:sz w:val="24"/>
          <w:szCs w:val="28"/>
        </w:rPr>
        <w:t>届1</w:t>
      </w:r>
      <w:r w:rsidRPr="006935AD">
        <w:rPr>
          <w:rFonts w:ascii="宋体" w:eastAsia="宋体" w:hAnsi="宋体"/>
          <w:b/>
          <w:bCs/>
          <w:sz w:val="24"/>
          <w:szCs w:val="28"/>
        </w:rPr>
        <w:t>0</w:t>
      </w:r>
      <w:r w:rsidRPr="006935AD">
        <w:rPr>
          <w:rFonts w:ascii="宋体" w:eastAsia="宋体" w:hAnsi="宋体" w:hint="eastAsia"/>
          <w:b/>
          <w:bCs/>
          <w:sz w:val="24"/>
          <w:szCs w:val="28"/>
        </w:rPr>
        <w:t xml:space="preserve">班 </w:t>
      </w:r>
      <w:r w:rsidRPr="006935AD">
        <w:rPr>
          <w:rFonts w:ascii="宋体" w:eastAsia="宋体" w:hAnsi="宋体"/>
          <w:b/>
          <w:bCs/>
          <w:sz w:val="24"/>
          <w:szCs w:val="28"/>
        </w:rPr>
        <w:t xml:space="preserve">  </w:t>
      </w:r>
      <w:r w:rsidRPr="006935AD">
        <w:rPr>
          <w:rFonts w:ascii="宋体" w:eastAsia="宋体" w:hAnsi="宋体" w:hint="eastAsia"/>
          <w:b/>
          <w:bCs/>
          <w:sz w:val="24"/>
          <w:szCs w:val="28"/>
        </w:rPr>
        <w:t>何紫萱</w:t>
      </w:r>
    </w:p>
    <w:p w14:paraId="6AC6344D" w14:textId="77777777" w:rsidR="006935AD" w:rsidRDefault="006935AD" w:rsidP="006A152B">
      <w:pPr>
        <w:rPr>
          <w:rFonts w:ascii="宋体" w:eastAsia="宋体" w:hAnsi="宋体"/>
          <w:sz w:val="28"/>
          <w:szCs w:val="32"/>
        </w:rPr>
      </w:pPr>
    </w:p>
    <w:p w14:paraId="25A0CF63" w14:textId="6FC16ED7" w:rsidR="006A152B" w:rsidRPr="00AD138A" w:rsidRDefault="006A152B" w:rsidP="006A152B">
      <w:pPr>
        <w:rPr>
          <w:rFonts w:ascii="宋体" w:eastAsia="宋体" w:hAnsi="宋体"/>
          <w:sz w:val="28"/>
          <w:szCs w:val="32"/>
        </w:rPr>
      </w:pPr>
      <w:r w:rsidRPr="00AD138A">
        <w:rPr>
          <w:rFonts w:ascii="宋体" w:eastAsia="宋体" w:hAnsi="宋体" w:hint="eastAsia"/>
          <w:sz w:val="28"/>
          <w:szCs w:val="32"/>
        </w:rPr>
        <w:t>参观时间：</w:t>
      </w:r>
      <w:r w:rsidRPr="00AD138A">
        <w:rPr>
          <w:rFonts w:ascii="宋体" w:eastAsia="宋体" w:hAnsi="宋体"/>
          <w:sz w:val="28"/>
          <w:szCs w:val="32"/>
        </w:rPr>
        <w:t>2022年10月3日</w:t>
      </w:r>
    </w:p>
    <w:p w14:paraId="2540C44F" w14:textId="699E7843" w:rsidR="006A152B" w:rsidRPr="00AD138A" w:rsidRDefault="006A152B" w:rsidP="006A152B">
      <w:pPr>
        <w:rPr>
          <w:rFonts w:ascii="宋体" w:eastAsia="宋体" w:hAnsi="宋体"/>
          <w:sz w:val="28"/>
          <w:szCs w:val="32"/>
        </w:rPr>
      </w:pPr>
      <w:r w:rsidRPr="00AD138A">
        <w:rPr>
          <w:rFonts w:ascii="宋体" w:eastAsia="宋体" w:hAnsi="宋体" w:hint="eastAsia"/>
          <w:sz w:val="28"/>
          <w:szCs w:val="32"/>
        </w:rPr>
        <w:t>参观地点：</w:t>
      </w:r>
      <w:r w:rsidR="00E162F9" w:rsidRPr="00AD138A">
        <w:rPr>
          <w:rFonts w:ascii="宋体" w:eastAsia="宋体" w:hAnsi="宋体" w:hint="eastAsia"/>
          <w:sz w:val="28"/>
          <w:szCs w:val="32"/>
        </w:rPr>
        <w:t>合川育才</w:t>
      </w:r>
      <w:r w:rsidRPr="00AD138A">
        <w:rPr>
          <w:rFonts w:ascii="宋体" w:eastAsia="宋体" w:hAnsi="宋体" w:hint="eastAsia"/>
          <w:sz w:val="28"/>
          <w:szCs w:val="32"/>
        </w:rPr>
        <w:t>陶行知纪念馆</w:t>
      </w:r>
    </w:p>
    <w:p w14:paraId="40B7DF25" w14:textId="2F8C41E1" w:rsidR="006A152B" w:rsidRPr="00AD138A" w:rsidRDefault="006A152B" w:rsidP="006A152B">
      <w:pPr>
        <w:rPr>
          <w:rFonts w:ascii="宋体" w:eastAsia="宋体" w:hAnsi="宋体"/>
          <w:sz w:val="28"/>
          <w:szCs w:val="32"/>
        </w:rPr>
      </w:pPr>
      <w:r w:rsidRPr="00AD138A">
        <w:rPr>
          <w:rFonts w:ascii="宋体" w:eastAsia="宋体" w:hAnsi="宋体"/>
          <w:sz w:val="28"/>
          <w:szCs w:val="32"/>
        </w:rPr>
        <w:t xml:space="preserve">      陶行知纪念馆由育才中学旧址，古圣寺、陈列馆、逸少斋、碑亭和周子</w:t>
      </w:r>
      <w:r w:rsidR="00383675" w:rsidRPr="00AD138A">
        <w:rPr>
          <w:rFonts w:ascii="宋体" w:eastAsia="宋体" w:hAnsi="宋体" w:hint="eastAsia"/>
          <w:sz w:val="28"/>
          <w:szCs w:val="32"/>
        </w:rPr>
        <w:t>池</w:t>
      </w:r>
      <w:r w:rsidRPr="00AD138A">
        <w:rPr>
          <w:rFonts w:ascii="宋体" w:eastAsia="宋体" w:hAnsi="宋体"/>
          <w:sz w:val="28"/>
          <w:szCs w:val="32"/>
        </w:rPr>
        <w:t>等五个部分组成。</w:t>
      </w:r>
      <w:r w:rsidR="00465CDC" w:rsidRPr="00AD138A">
        <w:rPr>
          <w:rFonts w:ascii="宋体" w:eastAsia="宋体" w:hAnsi="宋体" w:hint="eastAsia"/>
          <w:sz w:val="28"/>
          <w:szCs w:val="32"/>
        </w:rPr>
        <w:t>馆</w:t>
      </w:r>
      <w:r w:rsidRPr="00AD138A">
        <w:rPr>
          <w:rFonts w:ascii="宋体" w:eastAsia="宋体" w:hAnsi="宋体"/>
          <w:sz w:val="28"/>
          <w:szCs w:val="32"/>
        </w:rPr>
        <w:t>内设置六个展厅，陈列展示陶行知塑像、陶行知经典语录、生平事迹简介育才学校校史等。</w:t>
      </w:r>
    </w:p>
    <w:p w14:paraId="4E86D6B1" w14:textId="77777777" w:rsidR="001B403E" w:rsidRDefault="001B403E" w:rsidP="006A152B">
      <w:pPr>
        <w:rPr>
          <w:rFonts w:ascii="宋体" w:eastAsia="宋体" w:hAnsi="宋体" w:hint="eastAsia"/>
          <w:sz w:val="28"/>
          <w:szCs w:val="32"/>
        </w:rPr>
      </w:pPr>
    </w:p>
    <w:p w14:paraId="68F85D1D" w14:textId="5AE9985C" w:rsidR="006A152B" w:rsidRPr="00AD138A" w:rsidRDefault="006A152B" w:rsidP="006A152B">
      <w:pPr>
        <w:rPr>
          <w:rFonts w:ascii="宋体" w:eastAsia="宋体" w:hAnsi="宋体"/>
          <w:sz w:val="28"/>
          <w:szCs w:val="32"/>
        </w:rPr>
      </w:pPr>
      <w:r w:rsidRPr="00AD138A">
        <w:rPr>
          <w:rFonts w:ascii="宋体" w:eastAsia="宋体" w:hAnsi="宋体" w:hint="eastAsia"/>
          <w:sz w:val="28"/>
          <w:szCs w:val="32"/>
        </w:rPr>
        <w:t>参观记录：</w:t>
      </w:r>
    </w:p>
    <w:p w14:paraId="55E3994C" w14:textId="2A587B86" w:rsidR="00B445B1" w:rsidRDefault="00B445B1" w:rsidP="0064495D">
      <w:pPr>
        <w:ind w:firstLineChars="200" w:firstLine="480"/>
        <w:rPr>
          <w:sz w:val="24"/>
          <w:szCs w:val="28"/>
        </w:rPr>
      </w:pPr>
      <w:r>
        <w:rPr>
          <w:rFonts w:hint="eastAsia"/>
          <w:noProof/>
          <w:sz w:val="24"/>
          <w:szCs w:val="28"/>
        </w:rPr>
        <w:drawing>
          <wp:inline distT="0" distB="0" distL="0" distR="0" wp14:anchorId="6C9B1685" wp14:editId="0DA7358F">
            <wp:extent cx="5274310" cy="3956050"/>
            <wp:effectExtent l="0" t="0" r="254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19A52" w14:textId="77777777" w:rsidR="0020772D" w:rsidRPr="00AD138A" w:rsidRDefault="0020772D" w:rsidP="0020772D">
      <w:pPr>
        <w:ind w:firstLineChars="200" w:firstLine="560"/>
        <w:rPr>
          <w:rFonts w:ascii="宋体" w:eastAsia="宋体" w:hAnsi="宋体"/>
          <w:sz w:val="28"/>
          <w:szCs w:val="32"/>
        </w:rPr>
      </w:pPr>
      <w:r w:rsidRPr="00AD138A">
        <w:rPr>
          <w:rFonts w:ascii="宋体" w:eastAsia="宋体" w:hAnsi="宋体" w:hint="eastAsia"/>
          <w:sz w:val="28"/>
          <w:szCs w:val="32"/>
        </w:rPr>
        <w:t>今天，阳光甚好，爸爸带着我们来到了这个神圣的地方，瞻仰伟大的教育家陶行知先生。</w:t>
      </w:r>
    </w:p>
    <w:p w14:paraId="2CCCF026" w14:textId="77777777" w:rsidR="001B403E" w:rsidRPr="0020772D" w:rsidRDefault="001B403E" w:rsidP="0064495D">
      <w:pPr>
        <w:ind w:firstLineChars="200" w:firstLine="480"/>
        <w:rPr>
          <w:rFonts w:hint="eastAsia"/>
          <w:sz w:val="24"/>
          <w:szCs w:val="28"/>
        </w:rPr>
      </w:pPr>
    </w:p>
    <w:p w14:paraId="19B36043" w14:textId="02F58DBF" w:rsidR="005D56BF" w:rsidRDefault="005D56BF" w:rsidP="00B445B1">
      <w:pPr>
        <w:ind w:firstLineChars="200" w:firstLine="480"/>
        <w:rPr>
          <w:sz w:val="24"/>
          <w:szCs w:val="28"/>
        </w:rPr>
      </w:pPr>
      <w:r>
        <w:rPr>
          <w:rFonts w:hint="eastAsia"/>
          <w:noProof/>
          <w:sz w:val="24"/>
          <w:szCs w:val="28"/>
        </w:rPr>
        <w:drawing>
          <wp:inline distT="0" distB="0" distL="0" distR="0" wp14:anchorId="2F0EE839" wp14:editId="574D3A3E">
            <wp:extent cx="5274310" cy="3956050"/>
            <wp:effectExtent l="0" t="0" r="254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B3BF8" w14:textId="77777777" w:rsidR="00D1709B" w:rsidRDefault="00D1709B" w:rsidP="0020772D">
      <w:pPr>
        <w:ind w:firstLineChars="200" w:firstLine="480"/>
        <w:rPr>
          <w:sz w:val="24"/>
          <w:szCs w:val="28"/>
        </w:rPr>
      </w:pPr>
    </w:p>
    <w:p w14:paraId="3C31F3E4" w14:textId="77777777" w:rsidR="001B403E" w:rsidRDefault="001B403E" w:rsidP="0020772D">
      <w:pPr>
        <w:ind w:firstLineChars="200" w:firstLine="560"/>
        <w:rPr>
          <w:rFonts w:ascii="宋体" w:eastAsia="宋体" w:hAnsi="宋体"/>
          <w:sz w:val="28"/>
          <w:szCs w:val="32"/>
        </w:rPr>
      </w:pPr>
    </w:p>
    <w:p w14:paraId="3D903C07" w14:textId="4D25BF8A" w:rsidR="0020772D" w:rsidRPr="007A0283" w:rsidRDefault="0020772D" w:rsidP="0020772D">
      <w:pPr>
        <w:ind w:firstLineChars="200" w:firstLine="560"/>
        <w:rPr>
          <w:rFonts w:ascii="宋体" w:eastAsia="宋体" w:hAnsi="宋体"/>
          <w:sz w:val="28"/>
          <w:szCs w:val="32"/>
        </w:rPr>
      </w:pPr>
      <w:r w:rsidRPr="007A0283">
        <w:rPr>
          <w:rFonts w:ascii="宋体" w:eastAsia="宋体" w:hAnsi="宋体" w:hint="eastAsia"/>
          <w:sz w:val="28"/>
          <w:szCs w:val="32"/>
        </w:rPr>
        <w:t>阳光下的碑亭熠熠生辉，在这里，爸爸声情并茂地讲解陶行知先生献身于教育的事迹，这一幅幅题词，让我们领略到了陶行知先生的大爱精神。他把一生都奉献给了教育事业，给我们留下了宝贵的精神财富和教育理念。</w:t>
      </w:r>
    </w:p>
    <w:p w14:paraId="2CF41EEF" w14:textId="77777777" w:rsidR="0020772D" w:rsidRDefault="0020772D" w:rsidP="0020772D">
      <w:pPr>
        <w:ind w:firstLineChars="200" w:firstLine="480"/>
        <w:rPr>
          <w:sz w:val="24"/>
          <w:szCs w:val="28"/>
        </w:rPr>
      </w:pPr>
    </w:p>
    <w:p w14:paraId="329CC2B8" w14:textId="626DA297" w:rsidR="006A152B" w:rsidRDefault="0020772D" w:rsidP="006A152B">
      <w:pPr>
        <w:rPr>
          <w:sz w:val="24"/>
          <w:szCs w:val="28"/>
        </w:rPr>
      </w:pPr>
      <w:r>
        <w:rPr>
          <w:noProof/>
          <w:sz w:val="24"/>
          <w:szCs w:val="28"/>
        </w:rPr>
        <w:lastRenderedPageBreak/>
        <w:drawing>
          <wp:inline distT="0" distB="0" distL="0" distR="0" wp14:anchorId="2B4FE7C0" wp14:editId="6AF1697D">
            <wp:extent cx="5274310" cy="3956050"/>
            <wp:effectExtent l="0" t="0" r="254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36FE5" w14:textId="77777777" w:rsidR="001B403E" w:rsidRPr="006A152B" w:rsidRDefault="001B403E" w:rsidP="006A152B">
      <w:pPr>
        <w:rPr>
          <w:rFonts w:hint="eastAsia"/>
          <w:sz w:val="24"/>
          <w:szCs w:val="28"/>
        </w:rPr>
      </w:pPr>
    </w:p>
    <w:p w14:paraId="6302185D" w14:textId="55E87364" w:rsidR="001B403E" w:rsidRPr="001B403E" w:rsidRDefault="00B445B1" w:rsidP="001B403E">
      <w:pPr>
        <w:rPr>
          <w:rFonts w:hint="eastAsia"/>
          <w:sz w:val="24"/>
          <w:szCs w:val="28"/>
        </w:rPr>
      </w:pPr>
      <w:r>
        <w:rPr>
          <w:noProof/>
          <w:sz w:val="24"/>
          <w:szCs w:val="28"/>
        </w:rPr>
        <w:drawing>
          <wp:inline distT="0" distB="0" distL="0" distR="0" wp14:anchorId="153D7C31" wp14:editId="0B326D1E">
            <wp:extent cx="5274310" cy="39560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637C5" w14:textId="636634BD" w:rsidR="006A152B" w:rsidRPr="007A0283" w:rsidRDefault="00A84A6A" w:rsidP="00B445B1">
      <w:pPr>
        <w:ind w:firstLineChars="200" w:firstLine="560"/>
        <w:rPr>
          <w:rFonts w:ascii="宋体" w:eastAsia="宋体" w:hAnsi="宋体"/>
          <w:sz w:val="28"/>
          <w:szCs w:val="32"/>
        </w:rPr>
      </w:pPr>
      <w:r w:rsidRPr="007A0283">
        <w:rPr>
          <w:rFonts w:ascii="宋体" w:eastAsia="宋体" w:hAnsi="宋体" w:hint="eastAsia"/>
          <w:sz w:val="28"/>
          <w:szCs w:val="32"/>
        </w:rPr>
        <w:lastRenderedPageBreak/>
        <w:t>走进馆内</w:t>
      </w:r>
      <w:r w:rsidR="006A152B" w:rsidRPr="007A0283">
        <w:rPr>
          <w:rFonts w:ascii="宋体" w:eastAsia="宋体" w:hAnsi="宋体" w:hint="eastAsia"/>
          <w:sz w:val="28"/>
          <w:szCs w:val="32"/>
        </w:rPr>
        <w:t>，</w:t>
      </w:r>
      <w:r w:rsidR="001A58C9" w:rsidRPr="007A0283">
        <w:rPr>
          <w:rFonts w:ascii="宋体" w:eastAsia="宋体" w:hAnsi="宋体" w:hint="eastAsia"/>
          <w:sz w:val="28"/>
          <w:szCs w:val="32"/>
        </w:rPr>
        <w:t>听着爸爸讲解陶爷爷贫穷的童年，留学归来，到为伟大事业而鞠躬尽</w:t>
      </w:r>
      <w:r w:rsidR="00D1709B" w:rsidRPr="007A0283">
        <w:rPr>
          <w:rFonts w:ascii="宋体" w:eastAsia="宋体" w:hAnsi="宋体" w:hint="eastAsia"/>
          <w:sz w:val="28"/>
          <w:szCs w:val="32"/>
        </w:rPr>
        <w:t>瘁</w:t>
      </w:r>
      <w:r w:rsidR="001A58C9" w:rsidRPr="007A0283">
        <w:rPr>
          <w:rFonts w:ascii="宋体" w:eastAsia="宋体" w:hAnsi="宋体" w:hint="eastAsia"/>
          <w:sz w:val="28"/>
          <w:szCs w:val="32"/>
        </w:rPr>
        <w:t>，</w:t>
      </w:r>
      <w:r w:rsidR="00D1709B" w:rsidRPr="007A0283">
        <w:rPr>
          <w:rFonts w:ascii="宋体" w:eastAsia="宋体" w:hAnsi="宋体" w:hint="eastAsia"/>
          <w:sz w:val="28"/>
          <w:szCs w:val="32"/>
        </w:rPr>
        <w:t>我深受触动。看着一幅幅照片、一张张图片，我仿佛看到了他</w:t>
      </w:r>
      <w:r w:rsidR="00D22EE2" w:rsidRPr="007A0283">
        <w:rPr>
          <w:rFonts w:ascii="宋体" w:eastAsia="宋体" w:hAnsi="宋体" w:hint="eastAsia"/>
          <w:sz w:val="28"/>
          <w:szCs w:val="32"/>
        </w:rPr>
        <w:t>“捧着一颗心来，不带半根草去”的</w:t>
      </w:r>
      <w:r w:rsidR="00D1709B" w:rsidRPr="007A0283">
        <w:rPr>
          <w:rFonts w:ascii="宋体" w:eastAsia="宋体" w:hAnsi="宋体" w:hint="eastAsia"/>
          <w:sz w:val="28"/>
          <w:szCs w:val="32"/>
        </w:rPr>
        <w:t>一生。</w:t>
      </w:r>
      <w:r w:rsidR="001A58C9" w:rsidRPr="007A0283">
        <w:rPr>
          <w:rFonts w:ascii="宋体" w:eastAsia="宋体" w:hAnsi="宋体" w:hint="eastAsia"/>
          <w:sz w:val="28"/>
          <w:szCs w:val="32"/>
        </w:rPr>
        <w:t>他的生</w:t>
      </w:r>
      <w:r w:rsidR="00D1709B" w:rsidRPr="007A0283">
        <w:rPr>
          <w:rFonts w:ascii="宋体" w:eastAsia="宋体" w:hAnsi="宋体" w:hint="eastAsia"/>
          <w:sz w:val="28"/>
          <w:szCs w:val="32"/>
        </w:rPr>
        <w:t>命</w:t>
      </w:r>
      <w:r w:rsidR="001A58C9" w:rsidRPr="007A0283">
        <w:rPr>
          <w:rFonts w:ascii="宋体" w:eastAsia="宋体" w:hAnsi="宋体" w:hint="eastAsia"/>
          <w:sz w:val="28"/>
          <w:szCs w:val="32"/>
        </w:rPr>
        <w:t>是短暂的，</w:t>
      </w:r>
      <w:r w:rsidR="00D1709B" w:rsidRPr="007A0283">
        <w:rPr>
          <w:rFonts w:ascii="宋体" w:eastAsia="宋体" w:hAnsi="宋体" w:hint="eastAsia"/>
          <w:sz w:val="28"/>
          <w:szCs w:val="32"/>
        </w:rPr>
        <w:t>但</w:t>
      </w:r>
      <w:r w:rsidR="001A58C9" w:rsidRPr="007A0283">
        <w:rPr>
          <w:rFonts w:ascii="宋体" w:eastAsia="宋体" w:hAnsi="宋体" w:hint="eastAsia"/>
          <w:sz w:val="28"/>
          <w:szCs w:val="32"/>
        </w:rPr>
        <w:t>留</w:t>
      </w:r>
      <w:r w:rsidR="00D1709B" w:rsidRPr="007A0283">
        <w:rPr>
          <w:rFonts w:ascii="宋体" w:eastAsia="宋体" w:hAnsi="宋体" w:hint="eastAsia"/>
          <w:sz w:val="28"/>
          <w:szCs w:val="32"/>
        </w:rPr>
        <w:t>下的</w:t>
      </w:r>
      <w:r w:rsidR="001A58C9" w:rsidRPr="007A0283">
        <w:rPr>
          <w:rFonts w:ascii="宋体" w:eastAsia="宋体" w:hAnsi="宋体" w:hint="eastAsia"/>
          <w:sz w:val="28"/>
          <w:szCs w:val="32"/>
        </w:rPr>
        <w:t>故事却</w:t>
      </w:r>
      <w:r w:rsidR="00D1709B" w:rsidRPr="007A0283">
        <w:rPr>
          <w:rFonts w:ascii="宋体" w:eastAsia="宋体" w:hAnsi="宋体" w:hint="eastAsia"/>
          <w:sz w:val="28"/>
          <w:szCs w:val="32"/>
        </w:rPr>
        <w:t>如滔滔嘉陵江水，</w:t>
      </w:r>
      <w:r w:rsidR="001A58C9" w:rsidRPr="007A0283">
        <w:rPr>
          <w:rFonts w:ascii="宋体" w:eastAsia="宋体" w:hAnsi="宋体" w:hint="eastAsia"/>
          <w:sz w:val="28"/>
          <w:szCs w:val="32"/>
        </w:rPr>
        <w:t>说也说不完。</w:t>
      </w:r>
      <w:r w:rsidR="006A152B" w:rsidRPr="007A0283">
        <w:rPr>
          <w:rFonts w:ascii="宋体" w:eastAsia="宋体" w:hAnsi="宋体" w:hint="eastAsia"/>
          <w:sz w:val="28"/>
          <w:szCs w:val="32"/>
        </w:rPr>
        <w:t>他的至理名言</w:t>
      </w:r>
      <w:r w:rsidR="00B445B1" w:rsidRPr="007A0283">
        <w:rPr>
          <w:rFonts w:ascii="宋体" w:eastAsia="宋体" w:hAnsi="宋体" w:hint="eastAsia"/>
          <w:sz w:val="28"/>
          <w:szCs w:val="32"/>
        </w:rPr>
        <w:t>“</w:t>
      </w:r>
      <w:r w:rsidR="006A152B" w:rsidRPr="007A0283">
        <w:rPr>
          <w:rFonts w:ascii="宋体" w:eastAsia="宋体" w:hAnsi="宋体" w:hint="eastAsia"/>
          <w:sz w:val="28"/>
          <w:szCs w:val="32"/>
        </w:rPr>
        <w:t>千教万教教人求真、千学万学学做真人”不断激荡在</w:t>
      </w:r>
      <w:r w:rsidR="00B445B1" w:rsidRPr="007A0283">
        <w:rPr>
          <w:rFonts w:ascii="宋体" w:eastAsia="宋体" w:hAnsi="宋体" w:hint="eastAsia"/>
          <w:sz w:val="28"/>
          <w:szCs w:val="32"/>
        </w:rPr>
        <w:t>我</w:t>
      </w:r>
      <w:r w:rsidR="006A152B" w:rsidRPr="007A0283">
        <w:rPr>
          <w:rFonts w:ascii="宋体" w:eastAsia="宋体" w:hAnsi="宋体" w:hint="eastAsia"/>
          <w:sz w:val="28"/>
          <w:szCs w:val="32"/>
        </w:rPr>
        <w:t>内心深处，</w:t>
      </w:r>
      <w:r w:rsidR="00B445B1" w:rsidRPr="007A0283">
        <w:rPr>
          <w:rFonts w:ascii="宋体" w:eastAsia="宋体" w:hAnsi="宋体" w:hint="eastAsia"/>
          <w:sz w:val="28"/>
          <w:szCs w:val="32"/>
        </w:rPr>
        <w:t>将时刻</w:t>
      </w:r>
      <w:r w:rsidR="006A152B" w:rsidRPr="007A0283">
        <w:rPr>
          <w:rFonts w:ascii="宋体" w:eastAsia="宋体" w:hAnsi="宋体" w:hint="eastAsia"/>
          <w:sz w:val="28"/>
          <w:szCs w:val="32"/>
        </w:rPr>
        <w:t>激励着</w:t>
      </w:r>
      <w:r w:rsidR="00B445B1" w:rsidRPr="007A0283">
        <w:rPr>
          <w:rFonts w:ascii="宋体" w:eastAsia="宋体" w:hAnsi="宋体" w:hint="eastAsia"/>
          <w:sz w:val="28"/>
          <w:szCs w:val="32"/>
        </w:rPr>
        <w:t>我</w:t>
      </w:r>
      <w:r w:rsidR="006A152B" w:rsidRPr="007A0283">
        <w:rPr>
          <w:rFonts w:ascii="宋体" w:eastAsia="宋体" w:hAnsi="宋体" w:hint="eastAsia"/>
          <w:sz w:val="28"/>
          <w:szCs w:val="32"/>
        </w:rPr>
        <w:t>积极向上、刻苦学习</w:t>
      </w:r>
      <w:r w:rsidR="00B445B1" w:rsidRPr="007A0283">
        <w:rPr>
          <w:rFonts w:ascii="宋体" w:eastAsia="宋体" w:hAnsi="宋体" w:hint="eastAsia"/>
          <w:sz w:val="28"/>
          <w:szCs w:val="32"/>
        </w:rPr>
        <w:t>。</w:t>
      </w:r>
    </w:p>
    <w:p w14:paraId="14F97CD7" w14:textId="77777777" w:rsidR="000917E0" w:rsidRPr="000917E0" w:rsidRDefault="000917E0" w:rsidP="00B445B1">
      <w:pPr>
        <w:ind w:firstLineChars="200" w:firstLine="480"/>
        <w:rPr>
          <w:sz w:val="24"/>
          <w:szCs w:val="28"/>
        </w:rPr>
      </w:pPr>
    </w:p>
    <w:p w14:paraId="54CB852A" w14:textId="3E677A59" w:rsidR="006A152B" w:rsidRPr="006A152B" w:rsidRDefault="00B445B1" w:rsidP="006A152B">
      <w:pPr>
        <w:rPr>
          <w:sz w:val="24"/>
          <w:szCs w:val="28"/>
        </w:rPr>
      </w:pPr>
      <w:r>
        <w:rPr>
          <w:noProof/>
          <w:sz w:val="24"/>
          <w:szCs w:val="28"/>
        </w:rPr>
        <w:drawing>
          <wp:inline distT="0" distB="0" distL="0" distR="0" wp14:anchorId="5035BBC6" wp14:editId="01412A09">
            <wp:extent cx="5274310" cy="3956050"/>
            <wp:effectExtent l="0" t="0" r="254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3E044" w14:textId="25E99117" w:rsidR="006A152B" w:rsidRPr="007A0283" w:rsidRDefault="006A152B" w:rsidP="001B403E">
      <w:pPr>
        <w:ind w:firstLineChars="200" w:firstLine="560"/>
        <w:rPr>
          <w:rFonts w:ascii="宋体" w:eastAsia="宋体" w:hAnsi="宋体"/>
          <w:sz w:val="28"/>
          <w:szCs w:val="32"/>
        </w:rPr>
      </w:pPr>
      <w:r w:rsidRPr="007A0283">
        <w:rPr>
          <w:rFonts w:ascii="宋体" w:eastAsia="宋体" w:hAnsi="宋体" w:hint="eastAsia"/>
          <w:sz w:val="28"/>
          <w:szCs w:val="32"/>
        </w:rPr>
        <w:t>最后，</w:t>
      </w:r>
      <w:r w:rsidR="00B445B1" w:rsidRPr="007A0283">
        <w:rPr>
          <w:rFonts w:ascii="宋体" w:eastAsia="宋体" w:hAnsi="宋体" w:hint="eastAsia"/>
          <w:sz w:val="28"/>
          <w:szCs w:val="32"/>
        </w:rPr>
        <w:t>在这小小的笔记本上，我郑重地写下了我的誓言：向陶爷爷学习，做一个</w:t>
      </w:r>
      <w:r w:rsidR="00A6632C" w:rsidRPr="007A0283">
        <w:rPr>
          <w:rFonts w:ascii="宋体" w:eastAsia="宋体" w:hAnsi="宋体" w:hint="eastAsia"/>
          <w:sz w:val="28"/>
          <w:szCs w:val="32"/>
        </w:rPr>
        <w:t>不畏艰难、向上向善的新时代好少年!</w:t>
      </w:r>
    </w:p>
    <w:p w14:paraId="2B85836C" w14:textId="2C97F3B3" w:rsidR="00280CC9" w:rsidRPr="006A152B" w:rsidRDefault="00280CC9" w:rsidP="006A152B">
      <w:pPr>
        <w:rPr>
          <w:sz w:val="24"/>
          <w:szCs w:val="28"/>
        </w:rPr>
      </w:pPr>
    </w:p>
    <w:sectPr w:rsidR="00280CC9" w:rsidRPr="006A15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68B87" w14:textId="77777777" w:rsidR="005C5965" w:rsidRDefault="005C5965" w:rsidP="00465CDC">
      <w:r>
        <w:separator/>
      </w:r>
    </w:p>
  </w:endnote>
  <w:endnote w:type="continuationSeparator" w:id="0">
    <w:p w14:paraId="71EF0E70" w14:textId="77777777" w:rsidR="005C5965" w:rsidRDefault="005C5965" w:rsidP="0046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9BBE5" w14:textId="77777777" w:rsidR="005C5965" w:rsidRDefault="005C5965" w:rsidP="00465CDC">
      <w:r>
        <w:separator/>
      </w:r>
    </w:p>
  </w:footnote>
  <w:footnote w:type="continuationSeparator" w:id="0">
    <w:p w14:paraId="4485D800" w14:textId="77777777" w:rsidR="005C5965" w:rsidRDefault="005C5965" w:rsidP="00465C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52B"/>
    <w:rsid w:val="000917E0"/>
    <w:rsid w:val="00146E09"/>
    <w:rsid w:val="001A58C9"/>
    <w:rsid w:val="001B403E"/>
    <w:rsid w:val="001C009A"/>
    <w:rsid w:val="0020772D"/>
    <w:rsid w:val="002748C6"/>
    <w:rsid w:val="00280CC9"/>
    <w:rsid w:val="002B5EA9"/>
    <w:rsid w:val="00383675"/>
    <w:rsid w:val="00465CDC"/>
    <w:rsid w:val="005C5965"/>
    <w:rsid w:val="005D56BF"/>
    <w:rsid w:val="0064495D"/>
    <w:rsid w:val="006935AD"/>
    <w:rsid w:val="006A152B"/>
    <w:rsid w:val="00791580"/>
    <w:rsid w:val="007A0283"/>
    <w:rsid w:val="007A5781"/>
    <w:rsid w:val="0091251D"/>
    <w:rsid w:val="00982E4E"/>
    <w:rsid w:val="00A6632C"/>
    <w:rsid w:val="00A84A6A"/>
    <w:rsid w:val="00AD138A"/>
    <w:rsid w:val="00B445B1"/>
    <w:rsid w:val="00D1709B"/>
    <w:rsid w:val="00D22EE2"/>
    <w:rsid w:val="00E162F9"/>
    <w:rsid w:val="00E95575"/>
    <w:rsid w:val="00F1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E445EB"/>
  <w15:chartTrackingRefBased/>
  <w15:docId w15:val="{9D38C19D-F3A2-4670-ABCD-AB98E3565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5C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65CD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65C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65CD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24</cp:revision>
  <dcterms:created xsi:type="dcterms:W3CDTF">2022-10-06T08:03:00Z</dcterms:created>
  <dcterms:modified xsi:type="dcterms:W3CDTF">2022-10-06T10:10:00Z</dcterms:modified>
</cp:coreProperties>
</file>