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江姐，原名江竹筠，生于四川省自贡市大山铺朱家沟一户穷苦人家。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长大后，江姐加入了共产党，在组织的安排下与我党地下工作者彭咏梧结为夫妻，不久他们有了孩子——云儿，一家人非常幸福。可是好景不长，彭咏梧在一次行动中被捕，被敌人杀害，为了起到威慑作用，敌人还把彭咏梧的头砍下来，挂在城头上。江姐见了，悲痛欲绝，但为了不被敌人发现，她强忍着心中巨大的悲痛继续工作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不久后，由于叛徒告密，江姐被抓，关进了重庆渣滓洞集中营。敌人知道江姐是共产党重要人物彭咏梧的妻子和助手，一定掌握着很多共产党的机密，因此对江姐格外“重视”。审讯室里刀光剑影，江姐一次次因痛苦昏死过去，一次次又被冷水泼醒。可是敌人种种酷刑都打不垮革命党员钢铁一样的意志，江姐面对行刑人坚定地答道：“上级的姓名、住址，我知道，下级的姓名、住址我也知道，但这都是我们党的秘密，不能告诉你们。”</w:t>
      </w:r>
    </w:p>
    <w:p>
      <w:pPr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在一个秋天，江姐与其他30多位战友，并肩走向了刑场，走向死亡，云儿也成了一名孤儿。</w:t>
      </w:r>
    </w:p>
    <w:p>
      <w:pPr>
        <w:ind w:firstLine="420"/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我认真读完了江姐</w:t>
      </w:r>
      <w:r>
        <w:rPr>
          <w:rFonts w:hint="eastAsia"/>
          <w:lang w:val="en-US" w:eastAsia="zh-CN"/>
        </w:rPr>
        <w:t>的故事</w:t>
      </w:r>
      <w:r>
        <w:rPr>
          <w:rFonts w:hint="eastAsia"/>
          <w:lang w:eastAsia="zh-CN"/>
        </w:rPr>
        <w:t>之后，心情久久不能平静。翻看着自己拍的照片，又回忆起渣滓洞的故事。渣滓洞监狱座落在连绵的山峰中，四周都是高墙、电网、岗亭。院坝的一边是座一楼一底的男牢房，另一边是一幢作女牢用的平房。牢房面积极小，昏暗的灯光照着房间里的4个上下铺，非常拥挤，四周的墙壁粗糙不平，唯一的窗户和房门都用木条钉得密密严严，空气和光线只能透过这些小小的缝隙传到牢房里。还有专用的刑房，敌人就是在这里用各式各样的刑具来逼问、，竹签子、竹筷子、老虎凳等刑具让人看得心惊肉跳。</w:t>
      </w:r>
    </w:p>
    <w:p>
      <w:pPr>
        <w:ind w:firstLine="420" w:firstLineChars="200"/>
        <w:rPr>
          <w:rFonts w:hint="eastAsia"/>
          <w:lang w:eastAsia="zh-CN"/>
        </w:rPr>
      </w:pP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书中写道：从审讯室传出来的，接着便是一片动刑的声音和行刑专家们的咆哮声，但从此，便再也没有了江竹筠说话的声音江姐是勇敢的、坚强的，不论是粗长的竹签钉入指甲缝间的一刹那刺骨钻心的疼痛，还是敌人连续多日惨不忍睹地严刑拷打，她都没有动摇信念，以自己宁死不屈的行为为所有的战友作榜样!我仿佛看到了阴森森的监狱、潮湿狭小的牢房、敌人穷凶极恶地折磨、沾满鲜血的刑具和江姐的顽强表现!</w:t>
      </w:r>
    </w:p>
    <w:p>
      <w:pPr>
        <w:ind w:firstLine="420" w:firstLineChars="200"/>
        <w:rPr>
          <w:rFonts w:hint="eastAsia"/>
          <w:lang w:eastAsia="zh-CN"/>
        </w:rPr>
      </w:pP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我们国家有无数个象江姐一样的人，对党和祖国无比忠诚，用生命和鲜血坚持着崇高信仰。我又想到了悬挂于太行悬崖上的绝壁长廊郭亮洞，村民为了改变交通闭塞的贫困生活，自发组织起来，由13名青年农民花了6年时间硬是用手工一锤一锤地在绝壁上凿出一条长1250米的通车隧道。这是个伟大的工程，令人惊叹不已。以前的江姐和现在的他们英勇精神相同，正是有千千万万个他们的努力，才有了祖国今天的繁荣昌盛!才有了我们幸福安逸的生活!</w:t>
      </w:r>
    </w:p>
    <w:p>
      <w:pPr>
        <w:ind w:firstLine="420" w:firstLineChars="200"/>
        <w:rPr>
          <w:rFonts w:hint="eastAsia"/>
          <w:lang w:eastAsia="zh-CN"/>
        </w:rPr>
      </w:pP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这种精神这些事迹都告诉我们要树立正确的人生观，要坚贞不移地为理想奋斗，要不畏艰难挫折，努力开拓奋斗，胜利一定属于自己!在以后的学习生活中，我要以江姐的精神激励自己，不轻易放弃理想目标，越是困难坎坷，就越需要坚定不移地去克服，要成为一个象江姐似的英勇坚强的人!</w:t>
      </w:r>
    </w:p>
    <w:p>
      <w:pPr>
        <w:ind w:firstLine="42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zNzI3MTQ5ZjEwMDI4MzlmNzY0NmY0N2ZlMmEyZGQifQ=="/>
  </w:docVars>
  <w:rsids>
    <w:rsidRoot w:val="1A0B71E4"/>
    <w:rsid w:val="16186F18"/>
    <w:rsid w:val="1A0B71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1155</Words>
  <Characters>1160</Characters>
  <Lines>0</Lines>
  <Paragraphs>0</Paragraphs>
  <TotalTime>8</TotalTime>
  <ScaleCrop>false</ScaleCrop>
  <LinksUpToDate>false</LinksUpToDate>
  <CharactersWithSpaces>1164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2022-10-07T05:46:00Z</dcterms:created>
  <dc:creator>生生不息!</dc:creator>
  <cp:lastModifiedBy>生生不息!</cp:lastModifiedBy>
  <dcterms:modified xsi:type="dcterms:W3CDTF">2022-10-07T06:12:46Z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CB48898E56A645D9AE290BB649B7CC1B</vt:lpwstr>
  </property>
</Properties>
</file>