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元帅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---聂荣臻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江津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相信大家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对这个区县并不陌生，这里不仅有重庆最大的果蔬交易市场，也是我国十大元帅---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聂荣臻元帅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的故乡。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聂荣臻元帅1899年出生在江津吴滩镇，1917年考入江津县立中学，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1923年3月加入中国共产党，1955年被授予元帅军衔。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聂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帅的各种事迹深深的刻在故乡人民心里，大人用来教育孩子，孩子们当成学习目标。</w:t>
      </w:r>
    </w:p>
    <w:p>
      <w:pPr>
        <w:jc w:val="left"/>
        <w:rPr>
          <w:rFonts w:hint="default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sz w:val="28"/>
          <w:szCs w:val="28"/>
          <w:lang w:val="en-US" w:eastAsia="zh-CN"/>
        </w:rPr>
        <w:drawing>
          <wp:inline distT="0" distB="0" distL="114300" distR="114300">
            <wp:extent cx="1847215" cy="2482850"/>
            <wp:effectExtent l="0" t="0" r="635" b="12700"/>
            <wp:docPr id="5" name="图片 5" descr="89aa65e3fbbc223562f0fc4197380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9aa65e3fbbc223562f0fc4197380a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7215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 xml:space="preserve"> </w:t>
      </w:r>
      <w:r>
        <w:rPr>
          <w:rFonts w:hint="default" w:asciiTheme="minorEastAsia" w:hAnsiTheme="minorEastAsia" w:cstheme="minorEastAsia"/>
          <w:sz w:val="28"/>
          <w:szCs w:val="28"/>
          <w:lang w:val="en-US" w:eastAsia="zh-CN"/>
        </w:rPr>
        <w:drawing>
          <wp:inline distT="0" distB="0" distL="114300" distR="114300">
            <wp:extent cx="1550670" cy="2467610"/>
            <wp:effectExtent l="0" t="0" r="11430" b="8890"/>
            <wp:docPr id="7" name="图片 7" descr="1bb5c9e5b8d4b982017fffb061877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bb5c9e5b8d4b982017fffb0618777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50670" cy="246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 xml:space="preserve"> </w:t>
      </w:r>
      <w:r>
        <w:rPr>
          <w:rFonts w:hint="default" w:asciiTheme="minorEastAsia" w:hAnsiTheme="minorEastAsia" w:cstheme="minorEastAsia"/>
          <w:sz w:val="28"/>
          <w:szCs w:val="28"/>
          <w:lang w:val="en-US" w:eastAsia="zh-CN"/>
        </w:rPr>
        <w:drawing>
          <wp:inline distT="0" distB="0" distL="114300" distR="114300">
            <wp:extent cx="1670050" cy="2455545"/>
            <wp:effectExtent l="0" t="0" r="6350" b="1905"/>
            <wp:docPr id="8" name="图片 8" descr="1ea7746ea44d4117f3f06635d3e95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ea7746ea44d4117f3f06635d3e95a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70050" cy="245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事迹中平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型关战役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让我印象深刻，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抗日战争爆发后，任八路军第115师副师长、政治委员，与师长林彪率部开赴山西抗日前线。1937年9月参与指挥平型关战役，一举歼灭了日军精锐第5师第21旅1000余人，缴获大批武器、辎重和车辆，取得全国抗战开始后中国军队主动出击作战的首次大捷，粉碎了“日军不可战胜”的神话，提高了中国共产党和八路军的威望，大大增加了全国人民抗战的决心和信心。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drawing>
          <wp:inline distT="0" distB="0" distL="114300" distR="114300">
            <wp:extent cx="5271770" cy="3086100"/>
            <wp:effectExtent l="0" t="0" r="5080" b="0"/>
            <wp:docPr id="1" name="图片 1" descr="a252246833cd43103cf6415b5b5b6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252246833cd43103cf6415b5b5b65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drawing>
          <wp:inline distT="0" distB="0" distL="114300" distR="114300">
            <wp:extent cx="5273040" cy="3500120"/>
            <wp:effectExtent l="0" t="0" r="3810" b="5080"/>
            <wp:docPr id="2" name="图片 2" descr="9307ab238d9a930a14d818f231d4d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307ab238d9a930a14d818f231d4d9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50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drawing>
          <wp:inline distT="0" distB="0" distL="114300" distR="114300">
            <wp:extent cx="5270500" cy="3122295"/>
            <wp:effectExtent l="0" t="0" r="6350" b="1905"/>
            <wp:docPr id="3" name="图片 3" descr="12e11613a50587a40d22c29819396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2e11613a50587a40d22c298193965c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12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drawing>
          <wp:inline distT="0" distB="0" distL="114300" distR="114300">
            <wp:extent cx="5268595" cy="3092450"/>
            <wp:effectExtent l="0" t="0" r="8255" b="12700"/>
            <wp:docPr id="4" name="图片 4" descr="53397e3c2da4617fe176b0181a9ae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3397e3c2da4617fe176b0181a9ae0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古有大禹三过家门不入，今有聂荣臻过家门而不入，这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也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是他离家最近的一次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他到江津中学（现津一中）后正准备去自己的老家看看，但这时接到上级的命令需立刻返回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，他一刻都没有停留，立即返回。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正是有了先辈们舍小家为大家的精神，我们才能过上今天的幸福生活。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聂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帅的一生是奋斗的一生，奉献的一生，伟大的一生，最作为新时代的青少年，我们要学习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聂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帅的奋斗、奉献、进取精神，努力学习，为铸就中国梦奋斗不息。</w:t>
      </w:r>
    </w:p>
    <w:p>
      <w:pPr>
        <w:ind w:firstLine="560" w:firstLineChars="200"/>
        <w:jc w:val="right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鲁能巴蜀中学</w:t>
      </w:r>
    </w:p>
    <w:p>
      <w:pPr>
        <w:ind w:firstLine="560" w:firstLineChars="200"/>
        <w:jc w:val="right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初2025届23班</w:t>
      </w:r>
    </w:p>
    <w:p>
      <w:pPr>
        <w:ind w:firstLine="560" w:firstLineChars="200"/>
        <w:jc w:val="right"/>
        <w:rPr>
          <w:rFonts w:hint="default" w:asciiTheme="minorEastAsia" w:hAnsiTheme="minorEastAsia" w:cstheme="minorEastAsia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李晨皓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5ZWIyNGQ1NWIxMDRlYTcwMjg1ZGE2ZjFkZDhjNDYifQ=="/>
  </w:docVars>
  <w:rsids>
    <w:rsidRoot w:val="0EA46252"/>
    <w:rsid w:val="01F30CE2"/>
    <w:rsid w:val="06EE2676"/>
    <w:rsid w:val="092F5DFE"/>
    <w:rsid w:val="0EA46252"/>
    <w:rsid w:val="18C0127A"/>
    <w:rsid w:val="18D00E97"/>
    <w:rsid w:val="29040DA7"/>
    <w:rsid w:val="3ADB27EF"/>
    <w:rsid w:val="4B035107"/>
    <w:rsid w:val="67265EF0"/>
    <w:rsid w:val="70B40EE2"/>
    <w:rsid w:val="73881104"/>
    <w:rsid w:val="7EC52806"/>
    <w:rsid w:val="7EFE3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510</Words>
  <Characters>535</Characters>
  <Lines>0</Lines>
  <Paragraphs>0</Paragraphs>
  <TotalTime>2</TotalTime>
  <ScaleCrop>false</ScaleCrop>
  <LinksUpToDate>false</LinksUpToDate>
  <CharactersWithSpaces>537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2022-10-16T03:28:00Z</dcterms:created>
  <dc:creator>Administrator</dc:creator>
  <cp:lastModifiedBy>Administrator</cp:lastModifiedBy>
  <dcterms:modified xsi:type="dcterms:W3CDTF">2022-10-16T06:21:17Z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7496AA64E16F45D988D1E0331DDE0B66</vt:lpwstr>
  </property>
</Properties>
</file>